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FDF" w:rsidRDefault="00D97FDF" w:rsidP="00D97FDF">
      <w:pPr>
        <w:pStyle w:val="20"/>
        <w:shd w:val="clear" w:color="auto" w:fill="auto"/>
        <w:spacing w:line="254" w:lineRule="exact"/>
        <w:rPr>
          <w:rStyle w:val="21"/>
          <w:b/>
          <w:bCs/>
          <w:sz w:val="24"/>
          <w:szCs w:val="24"/>
        </w:rPr>
      </w:pPr>
    </w:p>
    <w:p w:rsidR="00895587" w:rsidRDefault="00895587" w:rsidP="00D97FDF">
      <w:pPr>
        <w:pStyle w:val="Style1"/>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6502520" cy="9238890"/>
            <wp:effectExtent l="19050" t="0" r="0" b="0"/>
            <wp:docPr id="1" name="Рисунок 1" descr="C:\Users\Люция\Desktop\обраб персон данных.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ция\Desktop\обраб персон данных.jpeg"/>
                    <pic:cNvPicPr>
                      <a:picLocks noChangeAspect="1" noChangeArrowheads="1"/>
                    </pic:cNvPicPr>
                  </pic:nvPicPr>
                  <pic:blipFill>
                    <a:blip r:embed="rId7" cstate="print"/>
                    <a:srcRect/>
                    <a:stretch>
                      <a:fillRect/>
                    </a:stretch>
                  </pic:blipFill>
                  <pic:spPr bwMode="auto">
                    <a:xfrm>
                      <a:off x="0" y="0"/>
                      <a:ext cx="6504191" cy="9241264"/>
                    </a:xfrm>
                    <a:prstGeom prst="rect">
                      <a:avLst/>
                    </a:prstGeom>
                    <a:noFill/>
                    <a:ln w="9525">
                      <a:noFill/>
                      <a:miter lim="800000"/>
                      <a:headEnd/>
                      <a:tailEnd/>
                    </a:ln>
                  </pic:spPr>
                </pic:pic>
              </a:graphicData>
            </a:graphic>
          </wp:inline>
        </w:drawing>
      </w:r>
    </w:p>
    <w:p w:rsidR="00895587" w:rsidRDefault="00895587" w:rsidP="00895587">
      <w:pPr>
        <w:pStyle w:val="13"/>
        <w:tabs>
          <w:tab w:val="left" w:pos="0"/>
        </w:tabs>
        <w:jc w:val="both"/>
        <w:rPr>
          <w:rFonts w:ascii="Times New Roman" w:eastAsia="Times New Roman" w:hAnsi="Times New Roman" w:cs="Times New Roman"/>
          <w:b/>
          <w:sz w:val="24"/>
          <w:lang w:eastAsia="ru-RU" w:bidi="ar-SA"/>
        </w:rPr>
      </w:pPr>
    </w:p>
    <w:p w:rsidR="00D97FDF" w:rsidRPr="00401114" w:rsidRDefault="00D97FDF" w:rsidP="00895587">
      <w:pPr>
        <w:pStyle w:val="13"/>
        <w:tabs>
          <w:tab w:val="left" w:pos="0"/>
        </w:tabs>
        <w:jc w:val="both"/>
        <w:rPr>
          <w:rFonts w:ascii="Times New Roman" w:hAnsi="Times New Roman" w:cs="Times New Roman"/>
          <w:sz w:val="24"/>
        </w:rPr>
      </w:pPr>
      <w:r w:rsidRPr="00401114">
        <w:rPr>
          <w:rFonts w:ascii="Times New Roman" w:hAnsi="Times New Roman" w:cs="Times New Roman"/>
          <w:sz w:val="24"/>
        </w:rPr>
        <w:lastRenderedPageBreak/>
        <w:t>персональных данных;</w:t>
      </w:r>
    </w:p>
    <w:p w:rsidR="00D97FDF" w:rsidRPr="00401114" w:rsidRDefault="00D97FDF" w:rsidP="00D97FDF">
      <w:pPr>
        <w:pStyle w:val="13"/>
        <w:tabs>
          <w:tab w:val="left" w:pos="0"/>
        </w:tabs>
        <w:ind w:firstLine="709"/>
        <w:jc w:val="both"/>
        <w:rPr>
          <w:rFonts w:ascii="Times New Roman" w:hAnsi="Times New Roman" w:cs="Times New Roman"/>
          <w:sz w:val="24"/>
        </w:rPr>
      </w:pPr>
      <w:r w:rsidRPr="00401114">
        <w:rPr>
          <w:rFonts w:ascii="Times New Roman" w:hAnsi="Times New Roman" w:cs="Times New Roman"/>
          <w:sz w:val="24"/>
        </w:rPr>
        <w:t>– 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D97FDF" w:rsidRPr="00401114" w:rsidRDefault="00D97FDF" w:rsidP="00D97FDF">
      <w:pPr>
        <w:pStyle w:val="13"/>
        <w:tabs>
          <w:tab w:val="left" w:pos="0"/>
        </w:tabs>
        <w:ind w:firstLine="709"/>
        <w:jc w:val="both"/>
        <w:rPr>
          <w:rFonts w:ascii="Times New Roman" w:hAnsi="Times New Roman" w:cs="Times New Roman"/>
          <w:sz w:val="24"/>
        </w:rPr>
      </w:pPr>
      <w:r w:rsidRPr="00401114">
        <w:rPr>
          <w:rFonts w:ascii="Times New Roman" w:hAnsi="Times New Roman" w:cs="Times New Roman"/>
          <w:sz w:val="24"/>
        </w:rPr>
        <w:t>–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D97FDF" w:rsidRPr="00401114" w:rsidRDefault="00D97FDF" w:rsidP="00D97FDF">
      <w:pPr>
        <w:pStyle w:val="13"/>
        <w:widowControl/>
        <w:tabs>
          <w:tab w:val="left" w:pos="0"/>
        </w:tabs>
        <w:ind w:firstLine="709"/>
        <w:jc w:val="both"/>
        <w:rPr>
          <w:rFonts w:ascii="Times New Roman" w:hAnsi="Times New Roman" w:cs="Times New Roman"/>
          <w:sz w:val="24"/>
        </w:rPr>
      </w:pPr>
      <w:r w:rsidRPr="00401114">
        <w:rPr>
          <w:rFonts w:ascii="Times New Roman" w:hAnsi="Times New Roman" w:cs="Times New Roman"/>
          <w:sz w:val="24"/>
        </w:rPr>
        <w:t>–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rsidR="00D97FDF" w:rsidRPr="00401114" w:rsidRDefault="00D97FDF" w:rsidP="00D97FDF">
      <w:pPr>
        <w:pStyle w:val="13"/>
        <w:widowControl/>
        <w:tabs>
          <w:tab w:val="left" w:pos="0"/>
        </w:tabs>
        <w:ind w:firstLine="709"/>
        <w:jc w:val="both"/>
        <w:rPr>
          <w:rFonts w:ascii="Times New Roman" w:hAnsi="Times New Roman" w:cs="Times New Roman"/>
          <w:sz w:val="24"/>
        </w:rPr>
      </w:pPr>
      <w:r w:rsidRPr="00401114">
        <w:rPr>
          <w:rFonts w:ascii="Times New Roman" w:hAnsi="Times New Roman" w:cs="Times New Roman"/>
          <w:sz w:val="24"/>
        </w:rPr>
        <w:t xml:space="preserve">1.5. </w:t>
      </w:r>
      <w:r>
        <w:rPr>
          <w:rFonts w:ascii="Times New Roman" w:hAnsi="Times New Roman"/>
          <w:sz w:val="24"/>
        </w:rPr>
        <w:t xml:space="preserve">Учреждение </w:t>
      </w:r>
      <w:r w:rsidRPr="00401114">
        <w:rPr>
          <w:rFonts w:ascii="Times New Roman" w:hAnsi="Times New Roman" w:cs="Times New Roman"/>
          <w:sz w:val="24"/>
        </w:rPr>
        <w:t>– оператор персональных данных – обязано:</w:t>
      </w:r>
    </w:p>
    <w:p w:rsidR="00D97FDF" w:rsidRPr="00401114" w:rsidRDefault="00D97FDF" w:rsidP="00D97FDF">
      <w:pPr>
        <w:pStyle w:val="13"/>
        <w:widowControl/>
        <w:tabs>
          <w:tab w:val="left" w:pos="0"/>
        </w:tabs>
        <w:ind w:firstLine="709"/>
        <w:jc w:val="both"/>
        <w:rPr>
          <w:rFonts w:ascii="Times New Roman" w:hAnsi="Times New Roman" w:cs="Times New Roman"/>
          <w:sz w:val="24"/>
        </w:rPr>
      </w:pPr>
      <w:r w:rsidRPr="00401114">
        <w:rPr>
          <w:rFonts w:ascii="Times New Roman" w:hAnsi="Times New Roman" w:cs="Times New Roman"/>
          <w:sz w:val="24"/>
        </w:rPr>
        <w:t>1.5.1. Соблюдать конфиденциальность персональных данных, а именно не распространять персональные данные и не передавать их третьим лицам без согласия субъекта персональных данных или его законного представителя, если иное не предусмотрено законодательством.</w:t>
      </w:r>
    </w:p>
    <w:p w:rsidR="00D97FDF" w:rsidRPr="00401114" w:rsidRDefault="00D97FDF" w:rsidP="00D97FDF">
      <w:pPr>
        <w:pStyle w:val="13"/>
        <w:widowControl/>
        <w:tabs>
          <w:tab w:val="left" w:pos="0"/>
        </w:tabs>
        <w:ind w:firstLine="709"/>
        <w:jc w:val="both"/>
        <w:rPr>
          <w:rFonts w:ascii="Times New Roman" w:hAnsi="Times New Roman" w:cs="Times New Roman"/>
          <w:sz w:val="24"/>
        </w:rPr>
      </w:pPr>
      <w:r w:rsidRPr="00401114">
        <w:rPr>
          <w:rFonts w:ascii="Times New Roman" w:hAnsi="Times New Roman" w:cs="Times New Roman"/>
          <w:sz w:val="24"/>
        </w:rPr>
        <w:t>1.5.2. Обеспечить субъектам персональных данных, их законным представителям возможность ознакомления с документами и материалами, содержащими их персональные данные, если иное не предусмотрено законодательством.</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1.5.3. Разъяснять субъектам персональных данных, их законным представителям юридические последствия отказа предоставить персональные данные.</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1.5.4. Блокировать или удалять неправомерно обрабатываемые, неточные персональные данные либо обеспечить их блокирование или удаление.</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1.5.5. Прекратить обработку и уничтожить персональные данные либо обеспечить прекращение обработки и уничтожение персональных данных при достижении цели их обработки.</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1.5.6. 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или иным соглашением между </w:t>
      </w:r>
      <w:r>
        <w:rPr>
          <w:rFonts w:ascii="Times New Roman" w:hAnsi="Times New Roman"/>
          <w:sz w:val="24"/>
          <w:szCs w:val="24"/>
        </w:rPr>
        <w:t xml:space="preserve">Учреждением </w:t>
      </w:r>
      <w:r w:rsidRPr="00401114">
        <w:rPr>
          <w:rFonts w:ascii="Times New Roman" w:hAnsi="Times New Roman" w:cs="Times New Roman"/>
          <w:sz w:val="24"/>
          <w:szCs w:val="24"/>
        </w:rPr>
        <w:t>и субъектом персональных данных.</w:t>
      </w:r>
    </w:p>
    <w:p w:rsidR="00D97FDF" w:rsidRPr="00401114" w:rsidRDefault="00D97FDF" w:rsidP="00D97FDF">
      <w:pPr>
        <w:pStyle w:val="ConsPlusNormal"/>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1.6. </w:t>
      </w:r>
      <w:r>
        <w:rPr>
          <w:rFonts w:ascii="Times New Roman" w:hAnsi="Times New Roman"/>
          <w:sz w:val="24"/>
          <w:szCs w:val="24"/>
        </w:rPr>
        <w:t xml:space="preserve">Учреждение </w:t>
      </w:r>
      <w:r w:rsidRPr="00401114">
        <w:rPr>
          <w:rFonts w:ascii="Times New Roman" w:hAnsi="Times New Roman" w:cs="Times New Roman"/>
          <w:sz w:val="24"/>
          <w:szCs w:val="24"/>
        </w:rPr>
        <w:t>вправе:</w:t>
      </w:r>
    </w:p>
    <w:p w:rsidR="00D97FDF" w:rsidRPr="00401114" w:rsidRDefault="00D97FDF" w:rsidP="00D97FDF">
      <w:pPr>
        <w:pStyle w:val="ConsPlusNormal"/>
        <w:ind w:firstLine="709"/>
        <w:jc w:val="both"/>
        <w:rPr>
          <w:rFonts w:ascii="Times New Roman" w:hAnsi="Times New Roman" w:cs="Times New Roman"/>
          <w:sz w:val="24"/>
          <w:szCs w:val="24"/>
        </w:rPr>
      </w:pPr>
      <w:r w:rsidRPr="00401114">
        <w:rPr>
          <w:rFonts w:ascii="Times New Roman" w:hAnsi="Times New Roman" w:cs="Times New Roman"/>
          <w:sz w:val="24"/>
          <w:szCs w:val="24"/>
        </w:rPr>
        <w:t>1.6.1. Использовать персональные данные субъектов персональных данных без их согласия в случаях, предусмотренных законодательством.</w:t>
      </w:r>
    </w:p>
    <w:p w:rsidR="00D97FDF" w:rsidRPr="00401114" w:rsidRDefault="00D97FDF" w:rsidP="00D97FDF">
      <w:pPr>
        <w:pStyle w:val="ConsPlusNormal"/>
        <w:ind w:firstLine="709"/>
        <w:jc w:val="both"/>
        <w:rPr>
          <w:rFonts w:ascii="Times New Roman" w:hAnsi="Times New Roman" w:cs="Times New Roman"/>
          <w:sz w:val="24"/>
          <w:szCs w:val="24"/>
        </w:rPr>
      </w:pPr>
      <w:r w:rsidRPr="00401114">
        <w:rPr>
          <w:rFonts w:ascii="Times New Roman" w:hAnsi="Times New Roman" w:cs="Times New Roman"/>
          <w:sz w:val="24"/>
          <w:szCs w:val="24"/>
        </w:rPr>
        <w:t>1.6.2. Предоставлять персональные данные субъектов персональных данных третьим лицам в случаях, предусмотренных законодательством.</w:t>
      </w:r>
    </w:p>
    <w:p w:rsidR="00D97FDF" w:rsidRPr="00401114" w:rsidRDefault="00D97FDF" w:rsidP="00D97FDF">
      <w:pPr>
        <w:pStyle w:val="ConsPlusNormal"/>
        <w:ind w:firstLine="709"/>
        <w:jc w:val="both"/>
        <w:rPr>
          <w:rFonts w:ascii="Times New Roman" w:hAnsi="Times New Roman" w:cs="Times New Roman"/>
          <w:sz w:val="24"/>
          <w:szCs w:val="24"/>
        </w:rPr>
      </w:pPr>
      <w:r w:rsidRPr="00401114">
        <w:rPr>
          <w:rFonts w:ascii="Times New Roman" w:hAnsi="Times New Roman" w:cs="Times New Roman"/>
          <w:sz w:val="24"/>
          <w:szCs w:val="24"/>
        </w:rPr>
        <w:t>1.7. Работники, родители, законные представители воспитанников, иные субъекты персональных данных обязаны:</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1.7.1. В случаях, предусмотренных законодательством, предоставлять </w:t>
      </w:r>
      <w:r>
        <w:rPr>
          <w:rFonts w:ascii="Times New Roman" w:hAnsi="Times New Roman"/>
          <w:sz w:val="24"/>
        </w:rPr>
        <w:t>Учреждению</w:t>
      </w:r>
      <w:r w:rsidRPr="00401114">
        <w:rPr>
          <w:rFonts w:ascii="Times New Roman" w:hAnsi="Times New Roman" w:cs="Times New Roman"/>
          <w:sz w:val="24"/>
        </w:rPr>
        <w:t xml:space="preserve"> достоверные персональные данные.</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1.7.2. При изменении персональных данных, обнаружении ошибок или неточностей в них незамедлительно сообщать об этом </w:t>
      </w:r>
      <w:r>
        <w:rPr>
          <w:rFonts w:ascii="Times New Roman" w:hAnsi="Times New Roman"/>
          <w:sz w:val="24"/>
        </w:rPr>
        <w:t>Учреждению</w:t>
      </w:r>
      <w:r w:rsidRPr="00401114">
        <w:rPr>
          <w:rFonts w:ascii="Times New Roman" w:hAnsi="Times New Roman" w:cs="Times New Roman"/>
          <w:sz w:val="24"/>
        </w:rPr>
        <w:t>.</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1.8. Субъекты персональных данных вправе:</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1.8.1. Получать информацию, касающуюся обработки своих персональных данных, кроме случаев, когда такой доступ ограничен федеральными законами.</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1.8.2. Требовать от </w:t>
      </w:r>
      <w:r>
        <w:rPr>
          <w:rFonts w:ascii="Times New Roman" w:hAnsi="Times New Roman"/>
          <w:sz w:val="24"/>
        </w:rPr>
        <w:t xml:space="preserve">Учреждения </w:t>
      </w:r>
      <w:r w:rsidRPr="00401114">
        <w:rPr>
          <w:rFonts w:ascii="Times New Roman" w:hAnsi="Times New Roman" w:cs="Times New Roman"/>
          <w:sz w:val="24"/>
        </w:rPr>
        <w:t>уточнить персональные данные, блокировать их или уничтожить, если персональные данные являются неполными, устаревшими, неточными, незаконно полученными или не являются необходимыми для заявленной цели обработки.</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1.8.3. Дополнить персональные данные оценочного характера заявлением, выражающим собственную точку зрения.</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1.8.4. Обжаловать действия или бездействие </w:t>
      </w:r>
      <w:r>
        <w:rPr>
          <w:rFonts w:ascii="Times New Roman" w:hAnsi="Times New Roman"/>
          <w:sz w:val="24"/>
        </w:rPr>
        <w:t xml:space="preserve">Учреждения </w:t>
      </w:r>
      <w:r w:rsidRPr="00401114">
        <w:rPr>
          <w:rFonts w:ascii="Times New Roman" w:hAnsi="Times New Roman" w:cs="Times New Roman"/>
          <w:sz w:val="24"/>
        </w:rPr>
        <w:t>в уполномоченном органе по защите прав субъектов персональных данных или в судебном порядке.</w:t>
      </w:r>
    </w:p>
    <w:p w:rsidR="00D97FDF" w:rsidRDefault="00D97FDF" w:rsidP="00D97FDF">
      <w:pPr>
        <w:pStyle w:val="Style1"/>
        <w:rPr>
          <w:rFonts w:ascii="Times New Roman" w:hAnsi="Times New Roman" w:cs="Times New Roman"/>
          <w:b/>
          <w:sz w:val="24"/>
          <w:szCs w:val="24"/>
        </w:rPr>
      </w:pPr>
    </w:p>
    <w:p w:rsidR="00D97FDF" w:rsidRPr="00401114" w:rsidRDefault="00D97FDF" w:rsidP="00D97FDF">
      <w:pPr>
        <w:pStyle w:val="Style1"/>
        <w:rPr>
          <w:rFonts w:ascii="Times New Roman" w:hAnsi="Times New Roman" w:cs="Times New Roman"/>
          <w:b/>
          <w:sz w:val="24"/>
          <w:szCs w:val="24"/>
        </w:rPr>
      </w:pPr>
      <w:r w:rsidRPr="00401114">
        <w:rPr>
          <w:rFonts w:ascii="Times New Roman" w:hAnsi="Times New Roman" w:cs="Times New Roman"/>
          <w:b/>
          <w:sz w:val="24"/>
          <w:szCs w:val="24"/>
        </w:rPr>
        <w:lastRenderedPageBreak/>
        <w:t>2. Цели сбора персональных данных</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2.1. Целями сбора персональных данных </w:t>
      </w:r>
      <w:r>
        <w:rPr>
          <w:rFonts w:ascii="Times New Roman" w:hAnsi="Times New Roman"/>
          <w:sz w:val="24"/>
        </w:rPr>
        <w:t xml:space="preserve">Учреждения </w:t>
      </w:r>
      <w:r w:rsidRPr="00401114">
        <w:rPr>
          <w:rFonts w:ascii="Times New Roman" w:hAnsi="Times New Roman" w:cs="Times New Roman"/>
          <w:sz w:val="24"/>
        </w:rPr>
        <w:t>являются:</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2.1.1. Организация воспитательно-образовательного процесса в соответствии с законодательством и уставом </w:t>
      </w:r>
      <w:r>
        <w:rPr>
          <w:rFonts w:ascii="Times New Roman" w:hAnsi="Times New Roman"/>
          <w:sz w:val="24"/>
          <w:szCs w:val="24"/>
        </w:rPr>
        <w:t>Учреждения</w:t>
      </w:r>
      <w:r w:rsidRPr="00401114">
        <w:rPr>
          <w:rFonts w:ascii="Times New Roman" w:hAnsi="Times New Roman" w:cs="Times New Roman"/>
          <w:sz w:val="24"/>
          <w:szCs w:val="24"/>
        </w:rPr>
        <w:t>.</w:t>
      </w:r>
    </w:p>
    <w:p w:rsidR="00D97FDF" w:rsidRDefault="00D97FDF" w:rsidP="00D97FDF">
      <w:pPr>
        <w:pStyle w:val="Style1"/>
        <w:ind w:firstLine="709"/>
        <w:jc w:val="both"/>
        <w:rPr>
          <w:rFonts w:ascii="Times New Roman" w:hAnsi="Times New Roman"/>
          <w:sz w:val="24"/>
          <w:szCs w:val="24"/>
        </w:rPr>
      </w:pPr>
      <w:r w:rsidRPr="00401114">
        <w:rPr>
          <w:rFonts w:ascii="Times New Roman" w:hAnsi="Times New Roman" w:cs="Times New Roman"/>
          <w:sz w:val="24"/>
          <w:szCs w:val="24"/>
        </w:rPr>
        <w:t xml:space="preserve">2.1.2. Регулирование трудовых отношений с работниками </w:t>
      </w:r>
      <w:r>
        <w:rPr>
          <w:rFonts w:ascii="Times New Roman" w:hAnsi="Times New Roman"/>
          <w:sz w:val="24"/>
          <w:szCs w:val="24"/>
        </w:rPr>
        <w:t>Учреждения.</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2.1.3. Реализация гражданско-правовых договоров, стороной, </w:t>
      </w:r>
      <w:proofErr w:type="spellStart"/>
      <w:r w:rsidRPr="00401114">
        <w:rPr>
          <w:rFonts w:ascii="Times New Roman" w:hAnsi="Times New Roman" w:cs="Times New Roman"/>
          <w:sz w:val="24"/>
          <w:szCs w:val="24"/>
        </w:rPr>
        <w:t>выгодо</w:t>
      </w:r>
      <w:proofErr w:type="spellEnd"/>
      <w:r>
        <w:rPr>
          <w:rFonts w:ascii="Times New Roman" w:hAnsi="Times New Roman" w:cs="Times New Roman"/>
          <w:sz w:val="24"/>
          <w:szCs w:val="24"/>
        </w:rPr>
        <w:t xml:space="preserve"> </w:t>
      </w:r>
      <w:r w:rsidRPr="00401114">
        <w:rPr>
          <w:rFonts w:ascii="Times New Roman" w:hAnsi="Times New Roman" w:cs="Times New Roman"/>
          <w:sz w:val="24"/>
          <w:szCs w:val="24"/>
        </w:rPr>
        <w:t>приобретателем или получателем которых является субъект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2.1.4. Обеспечение безопасности.</w:t>
      </w:r>
    </w:p>
    <w:p w:rsidR="00D97FDF" w:rsidRDefault="00D97FDF" w:rsidP="00D97FDF">
      <w:pPr>
        <w:pStyle w:val="Style1"/>
        <w:rPr>
          <w:rFonts w:ascii="Times New Roman" w:hAnsi="Times New Roman" w:cs="Times New Roman"/>
          <w:b/>
          <w:sz w:val="24"/>
          <w:szCs w:val="24"/>
        </w:rPr>
      </w:pPr>
    </w:p>
    <w:p w:rsidR="00D97FDF" w:rsidRPr="00401114" w:rsidRDefault="00D97FDF" w:rsidP="00D97FDF">
      <w:pPr>
        <w:pStyle w:val="Style1"/>
        <w:rPr>
          <w:rFonts w:ascii="Times New Roman" w:hAnsi="Times New Roman" w:cs="Times New Roman"/>
          <w:b/>
          <w:sz w:val="24"/>
          <w:szCs w:val="24"/>
        </w:rPr>
      </w:pPr>
      <w:r w:rsidRPr="00401114">
        <w:rPr>
          <w:rFonts w:ascii="Times New Roman" w:hAnsi="Times New Roman" w:cs="Times New Roman"/>
          <w:b/>
          <w:sz w:val="24"/>
          <w:szCs w:val="24"/>
        </w:rPr>
        <w:t>3. Правовые основания обработки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3.1. Правовыми основаниями обработки персональных данных в </w:t>
      </w:r>
      <w:r>
        <w:rPr>
          <w:rFonts w:ascii="Times New Roman" w:hAnsi="Times New Roman"/>
          <w:sz w:val="24"/>
          <w:szCs w:val="24"/>
        </w:rPr>
        <w:t>Учреждении</w:t>
      </w:r>
      <w:r w:rsidRPr="00401114">
        <w:rPr>
          <w:rFonts w:ascii="Times New Roman" w:hAnsi="Times New Roman" w:cs="Times New Roman"/>
          <w:sz w:val="24"/>
          <w:szCs w:val="24"/>
        </w:rPr>
        <w:t xml:space="preserve"> являются устав и нормативные правовые акты, для исполнения которых и в соответствии с которыми </w:t>
      </w:r>
      <w:r>
        <w:rPr>
          <w:rFonts w:ascii="Times New Roman" w:hAnsi="Times New Roman"/>
          <w:sz w:val="24"/>
          <w:szCs w:val="24"/>
        </w:rPr>
        <w:t xml:space="preserve">Учреждение </w:t>
      </w:r>
      <w:r w:rsidRPr="00401114">
        <w:rPr>
          <w:rFonts w:ascii="Times New Roman" w:hAnsi="Times New Roman" w:cs="Times New Roman"/>
          <w:sz w:val="24"/>
          <w:szCs w:val="24"/>
        </w:rPr>
        <w:t>осуществляет обработку персональных данных, в том числе:</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Трудовой кодекс, иные нормативные правовые акты, содержащие нормы трудового права;</w:t>
      </w:r>
    </w:p>
    <w:p w:rsidR="00D97FDF" w:rsidRPr="00401114" w:rsidRDefault="00D97FDF" w:rsidP="00D97FDF">
      <w:pPr>
        <w:autoSpaceDE w:val="0"/>
        <w:autoSpaceDN w:val="0"/>
        <w:adjustRightInd w:val="0"/>
        <w:ind w:firstLine="709"/>
        <w:jc w:val="both"/>
        <w:rPr>
          <w:rFonts w:ascii="Times New Roman" w:hAnsi="Times New Roman" w:cs="Times New Roman"/>
        </w:rPr>
      </w:pPr>
      <w:r w:rsidRPr="00401114">
        <w:rPr>
          <w:rFonts w:ascii="Times New Roman" w:hAnsi="Times New Roman" w:cs="Times New Roman"/>
        </w:rPr>
        <w:t>– Бюджетный кодекс;</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Налоговый кодекс;</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Гражданский кодекс;</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Семейный кодекс;</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Закон от 29.12.2012 № 273-ФЗ «Об образовании в Российской Федерации».</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3.2. Правовыми основаниями обработки персональных данных в </w:t>
      </w:r>
      <w:r>
        <w:rPr>
          <w:rFonts w:ascii="Times New Roman" w:hAnsi="Times New Roman"/>
          <w:sz w:val="24"/>
          <w:szCs w:val="24"/>
        </w:rPr>
        <w:t xml:space="preserve">Учреждении </w:t>
      </w:r>
      <w:r w:rsidRPr="00401114">
        <w:rPr>
          <w:rFonts w:ascii="Times New Roman" w:hAnsi="Times New Roman" w:cs="Times New Roman"/>
          <w:sz w:val="24"/>
          <w:szCs w:val="24"/>
        </w:rPr>
        <w:t xml:space="preserve"> также являются договоры с физическими лицами, заявления (согласия, доверенности) родителей (законных представителей) воспитанников, согласия на обработку персональных данных.</w:t>
      </w:r>
    </w:p>
    <w:p w:rsidR="00D97FDF" w:rsidRDefault="00D97FDF" w:rsidP="00D97FDF">
      <w:pPr>
        <w:autoSpaceDE w:val="0"/>
        <w:autoSpaceDN w:val="0"/>
        <w:adjustRightInd w:val="0"/>
        <w:rPr>
          <w:rFonts w:ascii="Times New Roman" w:hAnsi="Times New Roman" w:cs="Times New Roman"/>
          <w:b/>
        </w:rPr>
      </w:pPr>
    </w:p>
    <w:p w:rsidR="00D97FDF" w:rsidRPr="00401114" w:rsidRDefault="00D97FDF" w:rsidP="00D97FDF">
      <w:pPr>
        <w:autoSpaceDE w:val="0"/>
        <w:autoSpaceDN w:val="0"/>
        <w:adjustRightInd w:val="0"/>
        <w:rPr>
          <w:rFonts w:ascii="Times New Roman" w:hAnsi="Times New Roman" w:cs="Times New Roman"/>
          <w:b/>
        </w:rPr>
      </w:pPr>
      <w:r w:rsidRPr="00401114">
        <w:rPr>
          <w:rFonts w:ascii="Times New Roman" w:hAnsi="Times New Roman" w:cs="Times New Roman"/>
          <w:b/>
        </w:rPr>
        <w:t>4. Объем и категории обрабатываемых персональ</w:t>
      </w:r>
      <w:r>
        <w:rPr>
          <w:rFonts w:ascii="Times New Roman" w:hAnsi="Times New Roman" w:cs="Times New Roman"/>
          <w:b/>
        </w:rPr>
        <w:t xml:space="preserve">ных данных, категории субъектов </w:t>
      </w:r>
      <w:r w:rsidRPr="00401114">
        <w:rPr>
          <w:rFonts w:ascii="Times New Roman" w:hAnsi="Times New Roman" w:cs="Times New Roman"/>
          <w:b/>
        </w:rPr>
        <w:t>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4.1. </w:t>
      </w:r>
      <w:r>
        <w:rPr>
          <w:rFonts w:ascii="Times New Roman" w:hAnsi="Times New Roman"/>
          <w:sz w:val="24"/>
          <w:szCs w:val="24"/>
        </w:rPr>
        <w:t xml:space="preserve">Учреждение </w:t>
      </w:r>
      <w:r w:rsidRPr="00401114">
        <w:rPr>
          <w:rFonts w:ascii="Times New Roman" w:hAnsi="Times New Roman" w:cs="Times New Roman"/>
          <w:sz w:val="24"/>
          <w:szCs w:val="24"/>
        </w:rPr>
        <w:t>обрабатывает персональные данные:</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работников, в том числе бывших;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кандидатов на замещение вакантных должностей;</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родственников работников, в том числе бывших;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воспитанников;</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родителей (законных представителей) воспитанников;</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 физических лиц по гражданско-правовым договорам; </w:t>
      </w:r>
    </w:p>
    <w:p w:rsidR="00D97FDF" w:rsidRPr="00401114" w:rsidRDefault="00D97FDF" w:rsidP="00D97FDF">
      <w:pPr>
        <w:pStyle w:val="Style1"/>
        <w:ind w:firstLine="709"/>
        <w:jc w:val="both"/>
        <w:rPr>
          <w:rFonts w:ascii="Times New Roman" w:hAnsi="Times New Roman" w:cs="Times New Roman"/>
          <w:sz w:val="24"/>
          <w:szCs w:val="24"/>
        </w:rPr>
      </w:pPr>
      <w:proofErr w:type="gramStart"/>
      <w:r w:rsidRPr="00401114">
        <w:rPr>
          <w:rFonts w:ascii="Times New Roman" w:hAnsi="Times New Roman" w:cs="Times New Roman"/>
          <w:sz w:val="24"/>
          <w:szCs w:val="24"/>
        </w:rPr>
        <w:t>– физических лиц, указанных в заявлениях (согласиях, доверенностях) родителей (законных представителей) воспитанников;</w:t>
      </w:r>
      <w:proofErr w:type="gramEnd"/>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 физических лиц – посетителей </w:t>
      </w:r>
      <w:r>
        <w:rPr>
          <w:rFonts w:ascii="Times New Roman" w:hAnsi="Times New Roman"/>
          <w:sz w:val="24"/>
          <w:szCs w:val="24"/>
        </w:rPr>
        <w:t>Учреждения</w:t>
      </w:r>
      <w:r w:rsidRPr="00401114">
        <w:rPr>
          <w:rFonts w:ascii="Times New Roman" w:hAnsi="Times New Roman" w:cs="Times New Roman"/>
          <w:sz w:val="24"/>
          <w:szCs w:val="24"/>
        </w:rPr>
        <w:t>.</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4.2. Специальные категории персональных данных </w:t>
      </w:r>
      <w:r>
        <w:rPr>
          <w:rFonts w:ascii="Times New Roman" w:hAnsi="Times New Roman"/>
          <w:sz w:val="24"/>
          <w:szCs w:val="24"/>
        </w:rPr>
        <w:t xml:space="preserve">Учреждение </w:t>
      </w:r>
      <w:r w:rsidRPr="00401114">
        <w:rPr>
          <w:rFonts w:ascii="Times New Roman" w:hAnsi="Times New Roman" w:cs="Times New Roman"/>
          <w:sz w:val="24"/>
          <w:szCs w:val="24"/>
        </w:rPr>
        <w:t>обрабатывает только на основании и согласно требованиям федеральных законов.</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4.3. Биометрические персональные данные </w:t>
      </w:r>
      <w:r>
        <w:rPr>
          <w:rFonts w:ascii="Times New Roman" w:hAnsi="Times New Roman"/>
          <w:sz w:val="24"/>
          <w:szCs w:val="24"/>
        </w:rPr>
        <w:t xml:space="preserve">Учреждение </w:t>
      </w:r>
      <w:r w:rsidRPr="00401114">
        <w:rPr>
          <w:rFonts w:ascii="Times New Roman" w:hAnsi="Times New Roman" w:cs="Times New Roman"/>
          <w:sz w:val="24"/>
          <w:szCs w:val="24"/>
        </w:rPr>
        <w:t>не обрабатывает.</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4.4. </w:t>
      </w:r>
      <w:r>
        <w:rPr>
          <w:rFonts w:ascii="Times New Roman" w:hAnsi="Times New Roman"/>
          <w:sz w:val="24"/>
          <w:szCs w:val="24"/>
        </w:rPr>
        <w:t xml:space="preserve">Учреждение </w:t>
      </w:r>
      <w:r w:rsidRPr="00401114">
        <w:rPr>
          <w:rFonts w:ascii="Times New Roman" w:hAnsi="Times New Roman" w:cs="Times New Roman"/>
          <w:sz w:val="24"/>
          <w:szCs w:val="24"/>
        </w:rPr>
        <w:t>обрабатывает персональные данные в объеме, необходимом:</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для осуществления образовательной деятельности по реализации основной общеобразовательной программы дошкольного образования и дополнительных общеобразовательных программ, обеспечения воспитания, обучения, присмотра и ухода, оздоровления, безопасности воспитанников, создания благоприятных условий для их разностороннего развития;</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выполнения функций и полномочий работодателя в трудовых отношениях;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выполнения функций и полномочий экономического субъекта при осуществлении бухгалтерского и налогового учета;</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 исполнения сделок и договоров гражданско-правового характера, в которых </w:t>
      </w:r>
      <w:r>
        <w:rPr>
          <w:rFonts w:ascii="Times New Roman" w:hAnsi="Times New Roman"/>
          <w:sz w:val="24"/>
          <w:szCs w:val="24"/>
        </w:rPr>
        <w:t xml:space="preserve">Учреждение </w:t>
      </w:r>
      <w:r w:rsidRPr="00401114">
        <w:rPr>
          <w:rFonts w:ascii="Times New Roman" w:hAnsi="Times New Roman" w:cs="Times New Roman"/>
          <w:sz w:val="24"/>
          <w:szCs w:val="24"/>
        </w:rPr>
        <w:t xml:space="preserve"> является стороной, получателем (выгодоприобретателем).</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4.5. Содержание и объем обрабатываемых персональных данных в </w:t>
      </w:r>
      <w:r>
        <w:rPr>
          <w:rFonts w:ascii="Times New Roman" w:hAnsi="Times New Roman"/>
          <w:sz w:val="24"/>
          <w:szCs w:val="24"/>
        </w:rPr>
        <w:t xml:space="preserve">Учреждении </w:t>
      </w:r>
      <w:r w:rsidRPr="00401114">
        <w:rPr>
          <w:rFonts w:ascii="Times New Roman" w:hAnsi="Times New Roman" w:cs="Times New Roman"/>
          <w:sz w:val="24"/>
          <w:szCs w:val="24"/>
        </w:rPr>
        <w:t xml:space="preserve"> соответствуют заявленным целям обработки.</w:t>
      </w:r>
    </w:p>
    <w:p w:rsidR="00D97FDF" w:rsidRDefault="00D97FDF" w:rsidP="00D97FDF">
      <w:pPr>
        <w:pStyle w:val="Style1"/>
        <w:rPr>
          <w:rFonts w:ascii="Times New Roman" w:hAnsi="Times New Roman" w:cs="Times New Roman"/>
          <w:b/>
          <w:sz w:val="24"/>
          <w:szCs w:val="24"/>
        </w:rPr>
      </w:pPr>
    </w:p>
    <w:p w:rsidR="00D97FDF" w:rsidRPr="00401114" w:rsidRDefault="00D97FDF" w:rsidP="00D97FDF">
      <w:pPr>
        <w:pStyle w:val="Style1"/>
        <w:rPr>
          <w:rFonts w:ascii="Times New Roman" w:hAnsi="Times New Roman" w:cs="Times New Roman"/>
          <w:b/>
          <w:sz w:val="24"/>
          <w:szCs w:val="24"/>
        </w:rPr>
      </w:pPr>
      <w:r w:rsidRPr="00401114">
        <w:rPr>
          <w:rFonts w:ascii="Times New Roman" w:hAnsi="Times New Roman" w:cs="Times New Roman"/>
          <w:b/>
          <w:sz w:val="24"/>
          <w:szCs w:val="24"/>
        </w:rPr>
        <w:lastRenderedPageBreak/>
        <w:t>5. Порядок и условия обработки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5.1. </w:t>
      </w:r>
      <w:proofErr w:type="gramStart"/>
      <w:r>
        <w:rPr>
          <w:rFonts w:ascii="Times New Roman" w:hAnsi="Times New Roman"/>
          <w:sz w:val="24"/>
          <w:szCs w:val="24"/>
        </w:rPr>
        <w:t xml:space="preserve">Учреждение </w:t>
      </w:r>
      <w:r w:rsidRPr="00401114">
        <w:rPr>
          <w:rFonts w:ascii="Times New Roman" w:hAnsi="Times New Roman" w:cs="Times New Roman"/>
          <w:sz w:val="24"/>
          <w:szCs w:val="24"/>
        </w:rPr>
        <w:t>осуществляет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и уничтожение персональных данных.</w:t>
      </w:r>
      <w:proofErr w:type="gramEnd"/>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5.2. Получение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5.2.1. Все персональные данные </w:t>
      </w:r>
      <w:r>
        <w:rPr>
          <w:rFonts w:ascii="Times New Roman" w:hAnsi="Times New Roman"/>
          <w:sz w:val="24"/>
          <w:szCs w:val="24"/>
        </w:rPr>
        <w:t xml:space="preserve">Учреждение </w:t>
      </w:r>
      <w:r w:rsidRPr="00401114">
        <w:rPr>
          <w:rFonts w:ascii="Times New Roman" w:hAnsi="Times New Roman" w:cs="Times New Roman"/>
          <w:sz w:val="24"/>
          <w:szCs w:val="24"/>
        </w:rPr>
        <w:t>получает от субъекта персональных данных, а в случаях, когда субъект персональных данных несовершеннолетний, – от его родителей (законных представителей).</w:t>
      </w:r>
    </w:p>
    <w:p w:rsidR="00D97FDF" w:rsidRPr="00401114" w:rsidRDefault="00D97FDF" w:rsidP="00D97FDF">
      <w:pPr>
        <w:pStyle w:val="ac"/>
        <w:ind w:firstLine="709"/>
        <w:jc w:val="both"/>
        <w:rPr>
          <w:rFonts w:ascii="Times New Roman" w:hAnsi="Times New Roman"/>
          <w:sz w:val="24"/>
          <w:szCs w:val="24"/>
        </w:rPr>
      </w:pPr>
      <w:r w:rsidRPr="00401114">
        <w:rPr>
          <w:rFonts w:ascii="Times New Roman" w:hAnsi="Times New Roman"/>
          <w:sz w:val="24"/>
          <w:szCs w:val="24"/>
        </w:rPr>
        <w:t xml:space="preserve">5.2.2. </w:t>
      </w:r>
      <w:r>
        <w:rPr>
          <w:rFonts w:ascii="Times New Roman" w:hAnsi="Times New Roman"/>
          <w:sz w:val="24"/>
          <w:szCs w:val="24"/>
        </w:rPr>
        <w:t xml:space="preserve">Учреждение </w:t>
      </w:r>
      <w:r w:rsidRPr="00401114">
        <w:rPr>
          <w:rFonts w:ascii="Times New Roman" w:hAnsi="Times New Roman"/>
          <w:sz w:val="24"/>
          <w:szCs w:val="24"/>
        </w:rPr>
        <w:t>сообщает субъекту персональных данных цели, предполагаемые источники и способы получения персональных данных, перечень действий с персональными данными, срок, в течение которого действует согласие на получение персональных данных, порядок его отзыва, а также последствия отказа субъекта персональных данных дать согласие на получение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5.3. Обработка персональных данных: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xml:space="preserve">5.3.1. </w:t>
      </w:r>
      <w:r>
        <w:rPr>
          <w:rFonts w:ascii="Times New Roman" w:hAnsi="Times New Roman"/>
        </w:rPr>
        <w:t xml:space="preserve">Учреждение </w:t>
      </w:r>
      <w:r w:rsidRPr="00401114">
        <w:rPr>
          <w:rFonts w:ascii="Times New Roman" w:hAnsi="Times New Roman" w:cs="Times New Roman"/>
        </w:rPr>
        <w:t>обрабатывает персональные данные в следующих случаях: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субъект персональных данных дал согласие на обработку своих персональных данных;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xml:space="preserve">– обработка персональных данных необходима для выполнения </w:t>
      </w:r>
      <w:r>
        <w:rPr>
          <w:rFonts w:ascii="Times New Roman" w:hAnsi="Times New Roman"/>
        </w:rPr>
        <w:t>Учреждением</w:t>
      </w:r>
      <w:r w:rsidRPr="00401114">
        <w:rPr>
          <w:rFonts w:ascii="Times New Roman" w:hAnsi="Times New Roman" w:cs="Times New Roman"/>
        </w:rPr>
        <w:t xml:space="preserve"> возложенных на него законодательством функций, полномочий и обязанностей;</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персональные данные являются общедоступными.</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xml:space="preserve">5.3.2. </w:t>
      </w:r>
      <w:r>
        <w:rPr>
          <w:rFonts w:ascii="Times New Roman" w:hAnsi="Times New Roman"/>
        </w:rPr>
        <w:t xml:space="preserve">Учреждение </w:t>
      </w:r>
      <w:r w:rsidRPr="00401114">
        <w:rPr>
          <w:rFonts w:ascii="Times New Roman" w:hAnsi="Times New Roman" w:cs="Times New Roman"/>
        </w:rPr>
        <w:t>обрабатывает персональные данные:</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без использования средств автоматизации;</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с использованием средств автоматизации в программе «1С: Зарплата и кадры».</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5.3.3. </w:t>
      </w:r>
      <w:r>
        <w:rPr>
          <w:rFonts w:ascii="Times New Roman" w:hAnsi="Times New Roman"/>
          <w:sz w:val="24"/>
          <w:szCs w:val="24"/>
        </w:rPr>
        <w:t xml:space="preserve">Учреждение </w:t>
      </w:r>
      <w:r w:rsidRPr="00401114">
        <w:rPr>
          <w:rFonts w:ascii="Times New Roman" w:hAnsi="Times New Roman" w:cs="Times New Roman"/>
          <w:sz w:val="24"/>
          <w:szCs w:val="24"/>
        </w:rPr>
        <w:t>обрабатывает персональные данные в сроки:</w:t>
      </w:r>
    </w:p>
    <w:p w:rsidR="00D97FDF" w:rsidRPr="00401114" w:rsidRDefault="00D97FDF" w:rsidP="00D97FDF">
      <w:pPr>
        <w:autoSpaceDE w:val="0"/>
        <w:autoSpaceDN w:val="0"/>
        <w:adjustRightInd w:val="0"/>
        <w:ind w:firstLine="709"/>
        <w:jc w:val="both"/>
        <w:rPr>
          <w:rFonts w:ascii="Times New Roman" w:hAnsi="Times New Roman" w:cs="Times New Roman"/>
        </w:rPr>
      </w:pPr>
      <w:r w:rsidRPr="00401114">
        <w:rPr>
          <w:rFonts w:ascii="Times New Roman" w:hAnsi="Times New Roman" w:cs="Times New Roman"/>
        </w:rPr>
        <w:t>– необходимые для достижения целей обработки персональных данных;</w:t>
      </w:r>
    </w:p>
    <w:p w:rsidR="00D97FDF" w:rsidRPr="00401114" w:rsidRDefault="00D97FDF" w:rsidP="00D97FDF">
      <w:pPr>
        <w:autoSpaceDE w:val="0"/>
        <w:autoSpaceDN w:val="0"/>
        <w:adjustRightInd w:val="0"/>
        <w:ind w:firstLine="709"/>
        <w:jc w:val="both"/>
        <w:rPr>
          <w:rFonts w:ascii="Times New Roman" w:hAnsi="Times New Roman" w:cs="Times New Roman"/>
        </w:rPr>
      </w:pPr>
      <w:proofErr w:type="gramStart"/>
      <w:r w:rsidRPr="00401114">
        <w:rPr>
          <w:rFonts w:ascii="Times New Roman" w:hAnsi="Times New Roman" w:cs="Times New Roman"/>
        </w:rPr>
        <w:t>– определенные законодательством для обработки отдельных видов персональных данных;</w:t>
      </w:r>
      <w:proofErr w:type="gramEnd"/>
    </w:p>
    <w:p w:rsidR="00D97FDF" w:rsidRPr="00401114" w:rsidRDefault="00D97FDF" w:rsidP="00D97FDF">
      <w:pPr>
        <w:autoSpaceDE w:val="0"/>
        <w:autoSpaceDN w:val="0"/>
        <w:adjustRightInd w:val="0"/>
        <w:ind w:firstLine="709"/>
        <w:jc w:val="both"/>
        <w:rPr>
          <w:rFonts w:ascii="Times New Roman" w:hAnsi="Times New Roman" w:cs="Times New Roman"/>
        </w:rPr>
      </w:pPr>
      <w:r w:rsidRPr="00401114">
        <w:rPr>
          <w:rFonts w:ascii="Times New Roman" w:hAnsi="Times New Roman" w:cs="Times New Roman"/>
        </w:rPr>
        <w:t xml:space="preserve">– </w:t>
      </w:r>
      <w:proofErr w:type="gramStart"/>
      <w:r w:rsidRPr="00401114">
        <w:rPr>
          <w:rFonts w:ascii="Times New Roman" w:hAnsi="Times New Roman" w:cs="Times New Roman"/>
        </w:rPr>
        <w:t>указанные</w:t>
      </w:r>
      <w:proofErr w:type="gramEnd"/>
      <w:r w:rsidRPr="00401114">
        <w:rPr>
          <w:rFonts w:ascii="Times New Roman" w:hAnsi="Times New Roman" w:cs="Times New Roman"/>
        </w:rPr>
        <w:t xml:space="preserve"> в согласии субъекта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5.4. Хранение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5.4.1. </w:t>
      </w:r>
      <w:r>
        <w:rPr>
          <w:rFonts w:ascii="Times New Roman" w:hAnsi="Times New Roman"/>
          <w:sz w:val="24"/>
          <w:szCs w:val="24"/>
        </w:rPr>
        <w:t xml:space="preserve">Учреждение </w:t>
      </w:r>
      <w:r w:rsidRPr="00401114">
        <w:rPr>
          <w:rFonts w:ascii="Times New Roman" w:hAnsi="Times New Roman" w:cs="Times New Roman"/>
          <w:sz w:val="24"/>
          <w:szCs w:val="24"/>
        </w:rPr>
        <w:t>хранит персональные данные в течение срока, необходимого для достижения целей их обработки, а документы, содержащие персональные данные, – в течение срока хранения документов, предусмотренного номенклатурой дел, с учетом архивных сроков хранения.</w:t>
      </w:r>
    </w:p>
    <w:p w:rsidR="00D97FDF" w:rsidRPr="00401114" w:rsidRDefault="00D97FDF" w:rsidP="00D97FDF">
      <w:pPr>
        <w:tabs>
          <w:tab w:val="left" w:pos="709"/>
        </w:tabs>
        <w:ind w:left="-567" w:firstLine="993"/>
        <w:jc w:val="both"/>
        <w:rPr>
          <w:rFonts w:ascii="Times New Roman" w:hAnsi="Times New Roman" w:cs="Times New Roman"/>
        </w:rPr>
      </w:pPr>
      <w:r w:rsidRPr="00401114">
        <w:rPr>
          <w:rFonts w:ascii="Times New Roman" w:hAnsi="Times New Roman" w:cs="Times New Roman"/>
        </w:rPr>
        <w:t>5.4.2. Персональные данные, зафиксированные на бумажных носителях, хранятся в запираемых шкафах либо в запираемых помещениях, доступ к которым ограничен.</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5.4.3. Персональные данные, обрабатываемые с использованием средств автоматизации, хранятся в порядке и на условиях, которые определяет политика безопасности данных средств автоматизации.</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5.4.4. При автоматизированной обработке персональных данных не допускается хранение и размещение документов, содержащих персональные данные, в открытых электронных каталогах (</w:t>
      </w:r>
      <w:proofErr w:type="spellStart"/>
      <w:r w:rsidRPr="00401114">
        <w:rPr>
          <w:rFonts w:ascii="Times New Roman" w:hAnsi="Times New Roman" w:cs="Times New Roman"/>
        </w:rPr>
        <w:t>файлообменниках</w:t>
      </w:r>
      <w:proofErr w:type="spellEnd"/>
      <w:r w:rsidRPr="00401114">
        <w:rPr>
          <w:rFonts w:ascii="Times New Roman" w:hAnsi="Times New Roman" w:cs="Times New Roman"/>
        </w:rPr>
        <w:t>) информационных систем.</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5.5. Прекращение обработки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5.5.1. Лица, ответственные за обработку персональных данных в </w:t>
      </w:r>
      <w:r>
        <w:rPr>
          <w:rFonts w:ascii="Times New Roman" w:hAnsi="Times New Roman"/>
          <w:sz w:val="24"/>
          <w:szCs w:val="24"/>
        </w:rPr>
        <w:t>Учреждении</w:t>
      </w:r>
      <w:r w:rsidRPr="00401114">
        <w:rPr>
          <w:rFonts w:ascii="Times New Roman" w:hAnsi="Times New Roman" w:cs="Times New Roman"/>
          <w:sz w:val="24"/>
          <w:szCs w:val="24"/>
        </w:rPr>
        <w:t>, прекращают их обрабатывать в следующих случаях: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достигнуты цели обработки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истек срок действия согласия на обработку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отозвано согласие на обработку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обработка персональных данных неправомерна.</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5.6. Передача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 xml:space="preserve">5.6.1. </w:t>
      </w:r>
      <w:r>
        <w:rPr>
          <w:rFonts w:ascii="Times New Roman" w:hAnsi="Times New Roman"/>
          <w:sz w:val="24"/>
          <w:szCs w:val="24"/>
        </w:rPr>
        <w:t xml:space="preserve">Учреждение </w:t>
      </w:r>
      <w:r w:rsidRPr="00401114">
        <w:rPr>
          <w:rFonts w:ascii="Times New Roman" w:hAnsi="Times New Roman" w:cs="Times New Roman"/>
          <w:sz w:val="24"/>
          <w:szCs w:val="24"/>
        </w:rPr>
        <w:t>обеспечивает конфиденциальность персональных данных.</w:t>
      </w:r>
    </w:p>
    <w:p w:rsidR="00D97FDF" w:rsidRPr="00401114" w:rsidRDefault="00D97FDF" w:rsidP="00D97FDF">
      <w:pPr>
        <w:ind w:firstLine="709"/>
        <w:jc w:val="both"/>
        <w:rPr>
          <w:rFonts w:ascii="Times New Roman" w:hAnsi="Times New Roman" w:cs="Times New Roman"/>
        </w:rPr>
      </w:pPr>
      <w:r>
        <w:rPr>
          <w:rFonts w:ascii="Times New Roman" w:hAnsi="Times New Roman" w:cs="Times New Roman"/>
        </w:rPr>
        <w:t>5.6.2.</w:t>
      </w:r>
      <w:r>
        <w:rPr>
          <w:rFonts w:ascii="Times New Roman" w:hAnsi="Times New Roman"/>
        </w:rPr>
        <w:t xml:space="preserve">Учреждение </w:t>
      </w:r>
      <w:r w:rsidRPr="00401114">
        <w:rPr>
          <w:rFonts w:ascii="Times New Roman" w:hAnsi="Times New Roman" w:cs="Times New Roman"/>
        </w:rPr>
        <w:t>передает персональные данные третьим лицам в следующих случаях: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субъект персональных данных дал согласие на передачу своих данных;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lastRenderedPageBreak/>
        <w:t>– передать данные необходимо в соответствии с требованиями законодательства в рамках установленной процедуры.</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xml:space="preserve">5.6.3. </w:t>
      </w:r>
      <w:r>
        <w:rPr>
          <w:rFonts w:ascii="Times New Roman" w:hAnsi="Times New Roman"/>
        </w:rPr>
        <w:t>Учреждение</w:t>
      </w:r>
      <w:r w:rsidRPr="00401114">
        <w:rPr>
          <w:rFonts w:ascii="Times New Roman" w:hAnsi="Times New Roman" w:cs="Times New Roman"/>
        </w:rPr>
        <w:t xml:space="preserve"> не осуществляет трансграничную передачу персональных данных.</w:t>
      </w:r>
    </w:p>
    <w:p w:rsidR="00D97FDF" w:rsidRPr="00401114" w:rsidRDefault="00D97FDF" w:rsidP="00D97FDF">
      <w:pPr>
        <w:ind w:firstLine="709"/>
        <w:jc w:val="both"/>
        <w:rPr>
          <w:rFonts w:ascii="Times New Roman" w:eastAsia="Times New Roman" w:hAnsi="Times New Roman" w:cs="Times New Roman"/>
        </w:rPr>
      </w:pPr>
      <w:r w:rsidRPr="00401114">
        <w:rPr>
          <w:rFonts w:ascii="Times New Roman" w:hAnsi="Times New Roman" w:cs="Times New Roman"/>
        </w:rPr>
        <w:t xml:space="preserve">5.7. </w:t>
      </w:r>
      <w:r>
        <w:rPr>
          <w:rFonts w:ascii="Times New Roman" w:hAnsi="Times New Roman"/>
        </w:rPr>
        <w:t xml:space="preserve">Учреждение </w:t>
      </w:r>
      <w:r w:rsidRPr="00401114">
        <w:rPr>
          <w:rFonts w:ascii="Times New Roman" w:eastAsia="Times New Roman" w:hAnsi="Times New Roman" w:cs="Times New Roman"/>
        </w:rPr>
        <w:t>принимает необходимые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а также от иных неправомерных действий в отношении персональных данных, в том числе:</w:t>
      </w:r>
    </w:p>
    <w:p w:rsidR="00D97FDF" w:rsidRPr="00401114" w:rsidRDefault="00D97FDF" w:rsidP="00D97FDF">
      <w:pPr>
        <w:ind w:firstLine="709"/>
        <w:jc w:val="both"/>
        <w:rPr>
          <w:rFonts w:ascii="Times New Roman" w:eastAsia="Times New Roman" w:hAnsi="Times New Roman" w:cs="Times New Roman"/>
        </w:rPr>
      </w:pPr>
      <w:r w:rsidRPr="00401114">
        <w:rPr>
          <w:rFonts w:ascii="Times New Roman" w:hAnsi="Times New Roman" w:cs="Times New Roman"/>
        </w:rPr>
        <w:t xml:space="preserve">– </w:t>
      </w:r>
      <w:r w:rsidRPr="00401114">
        <w:rPr>
          <w:rFonts w:ascii="Times New Roman" w:eastAsia="Times New Roman" w:hAnsi="Times New Roman" w:cs="Times New Roman"/>
        </w:rPr>
        <w:t>издает локальные нормативные акты, регламентирующие обработку персональных данных;</w:t>
      </w:r>
    </w:p>
    <w:p w:rsidR="00D97FDF" w:rsidRPr="00401114" w:rsidRDefault="00D97FDF" w:rsidP="00D97FDF">
      <w:pPr>
        <w:ind w:firstLine="709"/>
        <w:jc w:val="both"/>
        <w:rPr>
          <w:rFonts w:ascii="Times New Roman" w:eastAsia="Times New Roman" w:hAnsi="Times New Roman" w:cs="Times New Roman"/>
        </w:rPr>
      </w:pPr>
      <w:r w:rsidRPr="00401114">
        <w:rPr>
          <w:rFonts w:ascii="Times New Roman" w:hAnsi="Times New Roman" w:cs="Times New Roman"/>
        </w:rPr>
        <w:t xml:space="preserve">– </w:t>
      </w:r>
      <w:r w:rsidRPr="00401114">
        <w:rPr>
          <w:rFonts w:ascii="Times New Roman" w:eastAsia="Times New Roman" w:hAnsi="Times New Roman" w:cs="Times New Roman"/>
        </w:rPr>
        <w:t xml:space="preserve">назначает </w:t>
      </w:r>
      <w:proofErr w:type="gramStart"/>
      <w:r w:rsidRPr="00401114">
        <w:rPr>
          <w:rFonts w:ascii="Times New Roman" w:eastAsia="Times New Roman" w:hAnsi="Times New Roman" w:cs="Times New Roman"/>
        </w:rPr>
        <w:t>ответственного</w:t>
      </w:r>
      <w:proofErr w:type="gramEnd"/>
      <w:r w:rsidRPr="00401114">
        <w:rPr>
          <w:rFonts w:ascii="Times New Roman" w:eastAsia="Times New Roman" w:hAnsi="Times New Roman" w:cs="Times New Roman"/>
        </w:rPr>
        <w:t xml:space="preserve"> за организацию обработки персональных данных;</w:t>
      </w:r>
    </w:p>
    <w:p w:rsidR="00D97FDF" w:rsidRPr="00401114" w:rsidRDefault="00D97FDF" w:rsidP="00D97FDF">
      <w:pPr>
        <w:ind w:firstLine="709"/>
        <w:jc w:val="both"/>
        <w:rPr>
          <w:rFonts w:ascii="Times New Roman" w:eastAsia="Times New Roman" w:hAnsi="Times New Roman" w:cs="Times New Roman"/>
        </w:rPr>
      </w:pPr>
      <w:r w:rsidRPr="00401114">
        <w:rPr>
          <w:rFonts w:ascii="Times New Roman" w:hAnsi="Times New Roman" w:cs="Times New Roman"/>
        </w:rPr>
        <w:t xml:space="preserve">– </w:t>
      </w:r>
      <w:r w:rsidRPr="00401114">
        <w:rPr>
          <w:rFonts w:ascii="Times New Roman" w:eastAsia="Times New Roman" w:hAnsi="Times New Roman" w:cs="Times New Roman"/>
        </w:rPr>
        <w:t>определяет список лиц, допущенных к обработке персональных данных;</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 xml:space="preserve">– </w:t>
      </w:r>
      <w:r w:rsidRPr="00401114">
        <w:rPr>
          <w:rFonts w:ascii="Times New Roman" w:eastAsia="Times New Roman" w:hAnsi="Times New Roman" w:cs="Times New Roman"/>
        </w:rPr>
        <w:t xml:space="preserve">знакомит </w:t>
      </w:r>
      <w:r w:rsidRPr="00401114">
        <w:rPr>
          <w:rFonts w:ascii="Times New Roman" w:hAnsi="Times New Roman" w:cs="Times New Roman"/>
        </w:rPr>
        <w:t>работников, осуществляющих обработку персональных данных, с положениями законодательства о персональных данных, в том числе с требованиями к защите персональных данных.</w:t>
      </w:r>
    </w:p>
    <w:p w:rsidR="00D97FDF" w:rsidRDefault="00D97FDF" w:rsidP="00D97FDF">
      <w:pPr>
        <w:pStyle w:val="Style1"/>
        <w:rPr>
          <w:rFonts w:ascii="Times New Roman" w:hAnsi="Times New Roman" w:cs="Times New Roman"/>
          <w:b/>
          <w:sz w:val="24"/>
          <w:szCs w:val="24"/>
        </w:rPr>
      </w:pPr>
    </w:p>
    <w:p w:rsidR="00D97FDF" w:rsidRPr="00401114" w:rsidRDefault="00D97FDF" w:rsidP="00D97FDF">
      <w:pPr>
        <w:pStyle w:val="Style1"/>
        <w:rPr>
          <w:rFonts w:ascii="Times New Roman" w:hAnsi="Times New Roman" w:cs="Times New Roman"/>
          <w:b/>
          <w:sz w:val="24"/>
          <w:szCs w:val="24"/>
        </w:rPr>
      </w:pPr>
      <w:r w:rsidRPr="00401114">
        <w:rPr>
          <w:rFonts w:ascii="Times New Roman" w:hAnsi="Times New Roman" w:cs="Times New Roman"/>
          <w:b/>
          <w:sz w:val="24"/>
          <w:szCs w:val="24"/>
        </w:rPr>
        <w:t>6. Актуализация, исправление, удаление и уничтожение персональных данных, ответы на запросы субъектов персональных данных</w:t>
      </w:r>
    </w:p>
    <w:p w:rsidR="00D97FDF" w:rsidRPr="00401114" w:rsidRDefault="00D97FDF" w:rsidP="00D97FDF">
      <w:pPr>
        <w:pStyle w:val="aa"/>
        <w:widowControl/>
        <w:spacing w:after="0"/>
        <w:ind w:firstLine="709"/>
        <w:contextualSpacing/>
        <w:jc w:val="both"/>
        <w:rPr>
          <w:rFonts w:ascii="Times New Roman" w:hAnsi="Times New Roman" w:cs="Times New Roman"/>
          <w:sz w:val="24"/>
        </w:rPr>
      </w:pPr>
      <w:r w:rsidRPr="00401114">
        <w:rPr>
          <w:rFonts w:ascii="Times New Roman" w:hAnsi="Times New Roman" w:cs="Times New Roman"/>
          <w:sz w:val="24"/>
        </w:rPr>
        <w:t xml:space="preserve">6.1. В случае предоставления субъектом персональных данных, его законным представителем фактов о неполных, устаревших, недостоверных или незаконно полученных персональных данных </w:t>
      </w:r>
      <w:r>
        <w:rPr>
          <w:rFonts w:ascii="Times New Roman" w:hAnsi="Times New Roman"/>
          <w:sz w:val="24"/>
        </w:rPr>
        <w:t xml:space="preserve">Учреждение </w:t>
      </w:r>
      <w:r w:rsidRPr="00401114">
        <w:rPr>
          <w:rFonts w:ascii="Times New Roman" w:hAnsi="Times New Roman" w:cs="Times New Roman"/>
          <w:sz w:val="24"/>
        </w:rPr>
        <w:t xml:space="preserve"> актуализирует, исправляет, блокирует, удаляет или уничтожает их и уведомляет о своих действиях субъекта персональных данных.</w:t>
      </w:r>
    </w:p>
    <w:p w:rsidR="00D97FDF" w:rsidRPr="00401114" w:rsidRDefault="00D97FDF" w:rsidP="00D97FDF">
      <w:pPr>
        <w:pStyle w:val="Style1"/>
        <w:ind w:firstLine="709"/>
        <w:jc w:val="both"/>
        <w:rPr>
          <w:rFonts w:ascii="Times New Roman" w:hAnsi="Times New Roman" w:cs="Times New Roman"/>
          <w:sz w:val="24"/>
          <w:szCs w:val="24"/>
        </w:rPr>
      </w:pPr>
      <w:r w:rsidRPr="00401114">
        <w:rPr>
          <w:rFonts w:ascii="Times New Roman" w:hAnsi="Times New Roman" w:cs="Times New Roman"/>
          <w:sz w:val="24"/>
          <w:szCs w:val="24"/>
        </w:rPr>
        <w:t>6.2. При достижении целей обработки персональных данных, а также в случае отзыва субъектом персональных данных согласия на обработку персональных данных персональные данные подлежат уничтожению, если иное не предусмотрено договором, стороной, получателем (выгодоприобретателем) по которому является субъект персональных данных.</w:t>
      </w:r>
    </w:p>
    <w:p w:rsidR="00D97FDF" w:rsidRPr="00401114" w:rsidRDefault="00D97FDF" w:rsidP="00D97FDF">
      <w:pPr>
        <w:ind w:firstLine="709"/>
        <w:jc w:val="both"/>
        <w:rPr>
          <w:rFonts w:ascii="Times New Roman" w:hAnsi="Times New Roman" w:cs="Times New Roman"/>
        </w:rPr>
      </w:pPr>
      <w:bookmarkStart w:id="0" w:name="_GoBack"/>
      <w:bookmarkEnd w:id="0"/>
      <w:r w:rsidRPr="00401114">
        <w:rPr>
          <w:rFonts w:ascii="Times New Roman" w:hAnsi="Times New Roman" w:cs="Times New Roman"/>
        </w:rPr>
        <w:t xml:space="preserve">6.3. Решение об уничтожении документов (носителей) с персональными данными принимает комиссия, состав которой утверждается приказом руководителя </w:t>
      </w:r>
      <w:r>
        <w:rPr>
          <w:rFonts w:ascii="Times New Roman" w:hAnsi="Times New Roman"/>
        </w:rPr>
        <w:t xml:space="preserve">Учреждение. </w:t>
      </w:r>
      <w:r w:rsidRPr="00401114">
        <w:rPr>
          <w:rFonts w:ascii="Times New Roman" w:hAnsi="Times New Roman" w:cs="Times New Roman"/>
        </w:rPr>
        <w:t>6.4. Документы (носители), содержащие персональные данные, уничтожаются по акту о выделении документов к уничтожению. Факт уничтожения персональных данных подтверждается актом об уничтожении документов (носителей), подписанным членами комиссии.</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6.5. Уничтожение документов (носителей), содержащих персональные данные, производится путем сожжения, дробления (измельчения), химического разложения. Для уничтожения бумажных документов может быть использован шредер.</w:t>
      </w:r>
    </w:p>
    <w:p w:rsidR="00D97FDF" w:rsidRPr="00401114" w:rsidRDefault="00D97FDF" w:rsidP="00D97FDF">
      <w:pPr>
        <w:ind w:firstLine="709"/>
        <w:jc w:val="both"/>
        <w:rPr>
          <w:rFonts w:ascii="Times New Roman" w:hAnsi="Times New Roman" w:cs="Times New Roman"/>
        </w:rPr>
      </w:pPr>
      <w:r w:rsidRPr="00401114">
        <w:rPr>
          <w:rFonts w:ascii="Times New Roman" w:hAnsi="Times New Roman" w:cs="Times New Roman"/>
        </w:rPr>
        <w:t>6.6. Персональные данные на электронных носителях уничтожаются путем стирания или форматирования носителя.</w:t>
      </w:r>
    </w:p>
    <w:p w:rsidR="00D97FDF" w:rsidRPr="00401114" w:rsidRDefault="00D97FDF" w:rsidP="00D97FDF">
      <w:pPr>
        <w:ind w:firstLine="709"/>
        <w:contextualSpacing/>
        <w:jc w:val="both"/>
        <w:rPr>
          <w:rFonts w:ascii="Times New Roman" w:hAnsi="Times New Roman" w:cs="Times New Roman"/>
        </w:rPr>
      </w:pPr>
      <w:r w:rsidRPr="00401114">
        <w:rPr>
          <w:rFonts w:ascii="Times New Roman" w:hAnsi="Times New Roman" w:cs="Times New Roman"/>
        </w:rPr>
        <w:t xml:space="preserve">6.7. По запросу субъекта персональных данных или его законного представителя </w:t>
      </w:r>
      <w:r>
        <w:rPr>
          <w:rFonts w:ascii="Times New Roman" w:hAnsi="Times New Roman"/>
        </w:rPr>
        <w:t xml:space="preserve">Учреждение </w:t>
      </w:r>
      <w:r w:rsidRPr="00401114">
        <w:rPr>
          <w:rFonts w:ascii="Times New Roman" w:hAnsi="Times New Roman" w:cs="Times New Roman"/>
        </w:rPr>
        <w:t>сообщает ему информацию об обработке его персональных данных.</w:t>
      </w:r>
    </w:p>
    <w:p w:rsidR="00D97FDF" w:rsidRPr="00401114" w:rsidRDefault="00D97FDF" w:rsidP="00D97FDF">
      <w:pPr>
        <w:rPr>
          <w:rFonts w:ascii="Times New Roman" w:hAnsi="Times New Roman" w:cs="Times New Roman"/>
        </w:rPr>
      </w:pPr>
    </w:p>
    <w:p w:rsidR="00D97FDF" w:rsidRPr="00401114" w:rsidRDefault="00D97FDF" w:rsidP="00D97FDF">
      <w:pPr>
        <w:ind w:firstLine="540"/>
        <w:jc w:val="both"/>
        <w:rPr>
          <w:rFonts w:ascii="Times New Roman" w:hAnsi="Times New Roman" w:cs="Times New Roman"/>
        </w:rPr>
      </w:pPr>
    </w:p>
    <w:p w:rsidR="00D97FDF" w:rsidRPr="00401114" w:rsidRDefault="00D97FDF" w:rsidP="00D97FDF">
      <w:pPr>
        <w:rPr>
          <w:rFonts w:ascii="Times New Roman" w:hAnsi="Times New Roman" w:cs="Times New Roman"/>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Default="00D97FDF" w:rsidP="00D97FDF">
      <w:pPr>
        <w:pStyle w:val="4"/>
        <w:shd w:val="clear" w:color="auto" w:fill="auto"/>
        <w:ind w:left="100"/>
        <w:jc w:val="both"/>
        <w:rPr>
          <w:sz w:val="24"/>
          <w:szCs w:val="24"/>
        </w:rPr>
      </w:pPr>
    </w:p>
    <w:p w:rsidR="00D97FDF" w:rsidRPr="008F1C72" w:rsidRDefault="00D97FDF" w:rsidP="00D97FDF">
      <w:pPr>
        <w:pStyle w:val="4"/>
        <w:shd w:val="clear" w:color="auto" w:fill="auto"/>
        <w:ind w:left="100"/>
        <w:jc w:val="both"/>
        <w:rPr>
          <w:sz w:val="24"/>
          <w:szCs w:val="24"/>
        </w:rPr>
      </w:pPr>
    </w:p>
    <w:p w:rsidR="00D97FDF" w:rsidRDefault="00D97FDF" w:rsidP="00AA46C4">
      <w:pPr>
        <w:pStyle w:val="20"/>
        <w:shd w:val="clear" w:color="auto" w:fill="auto"/>
        <w:spacing w:line="254" w:lineRule="exact"/>
        <w:jc w:val="center"/>
        <w:rPr>
          <w:rStyle w:val="21"/>
          <w:b/>
          <w:bCs/>
          <w:sz w:val="24"/>
          <w:szCs w:val="24"/>
        </w:rPr>
      </w:pPr>
    </w:p>
    <w:p w:rsidR="00D97FDF" w:rsidRDefault="00D97FDF" w:rsidP="000201F7">
      <w:pPr>
        <w:pStyle w:val="20"/>
        <w:shd w:val="clear" w:color="auto" w:fill="auto"/>
        <w:spacing w:line="254" w:lineRule="exact"/>
        <w:rPr>
          <w:rStyle w:val="21"/>
          <w:b/>
          <w:bCs/>
          <w:sz w:val="24"/>
          <w:szCs w:val="24"/>
        </w:rPr>
      </w:pPr>
    </w:p>
    <w:sectPr w:rsidR="00D97FDF" w:rsidSect="00AA46C4">
      <w:footerReference w:type="even" r:id="rId8"/>
      <w:footerReference w:type="default" r:id="rId9"/>
      <w:type w:val="continuous"/>
      <w:pgSz w:w="11909" w:h="16838"/>
      <w:pgMar w:top="851" w:right="785" w:bottom="851" w:left="1701"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7B9C" w:rsidRDefault="00D37B9C" w:rsidP="00670F4D">
      <w:r>
        <w:separator/>
      </w:r>
    </w:p>
  </w:endnote>
  <w:endnote w:type="continuationSeparator" w:id="0">
    <w:p w:rsidR="00D37B9C" w:rsidRDefault="00D37B9C" w:rsidP="00670F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Lucida Sans">
    <w:charset w:val="00"/>
    <w:family w:val="swiss"/>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39E6" w:rsidRDefault="00FC18CD" w:rsidP="00EC374C">
    <w:pPr>
      <w:pStyle w:val="a7"/>
      <w:framePr w:wrap="around" w:vAnchor="text" w:hAnchor="margin" w:xAlign="right" w:y="1"/>
      <w:rPr>
        <w:rStyle w:val="a9"/>
      </w:rPr>
    </w:pPr>
    <w:r>
      <w:rPr>
        <w:rStyle w:val="a9"/>
      </w:rPr>
      <w:fldChar w:fldCharType="begin"/>
    </w:r>
    <w:r w:rsidR="001C39E6">
      <w:rPr>
        <w:rStyle w:val="a9"/>
      </w:rPr>
      <w:instrText xml:space="preserve">PAGE  </w:instrText>
    </w:r>
    <w:r>
      <w:rPr>
        <w:rStyle w:val="a9"/>
      </w:rPr>
      <w:fldChar w:fldCharType="end"/>
    </w:r>
  </w:p>
  <w:p w:rsidR="001C39E6" w:rsidRDefault="001C39E6" w:rsidP="007915AD">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39E6" w:rsidRDefault="00FC18CD" w:rsidP="00EC374C">
    <w:pPr>
      <w:pStyle w:val="a7"/>
      <w:framePr w:wrap="around" w:vAnchor="text" w:hAnchor="margin" w:xAlign="right" w:y="1"/>
      <w:rPr>
        <w:rStyle w:val="a9"/>
      </w:rPr>
    </w:pPr>
    <w:r>
      <w:rPr>
        <w:rStyle w:val="a9"/>
      </w:rPr>
      <w:fldChar w:fldCharType="begin"/>
    </w:r>
    <w:r w:rsidR="001C39E6">
      <w:rPr>
        <w:rStyle w:val="a9"/>
      </w:rPr>
      <w:instrText xml:space="preserve">PAGE  </w:instrText>
    </w:r>
    <w:r>
      <w:rPr>
        <w:rStyle w:val="a9"/>
      </w:rPr>
      <w:fldChar w:fldCharType="separate"/>
    </w:r>
    <w:r w:rsidR="00895587">
      <w:rPr>
        <w:rStyle w:val="a9"/>
        <w:noProof/>
      </w:rPr>
      <w:t>5</w:t>
    </w:r>
    <w:r>
      <w:rPr>
        <w:rStyle w:val="a9"/>
      </w:rPr>
      <w:fldChar w:fldCharType="end"/>
    </w:r>
  </w:p>
  <w:p w:rsidR="001C39E6" w:rsidRDefault="001C39E6" w:rsidP="007915AD">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7B9C" w:rsidRDefault="00D37B9C"/>
  </w:footnote>
  <w:footnote w:type="continuationSeparator" w:id="0">
    <w:p w:rsidR="00D37B9C" w:rsidRDefault="00D37B9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253A69"/>
    <w:multiLevelType w:val="multilevel"/>
    <w:tmpl w:val="6AD0186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567"/>
  <w:drawingGridHorizontalSpacing w:val="181"/>
  <w:drawingGridVerticalSpacing w:val="181"/>
  <w:characterSpacingControl w:val="compressPunctuation"/>
  <w:footnotePr>
    <w:footnote w:id="-1"/>
    <w:footnote w:id="0"/>
  </w:footnotePr>
  <w:endnotePr>
    <w:endnote w:id="-1"/>
    <w:endnote w:id="0"/>
  </w:endnotePr>
  <w:compat>
    <w:doNotExpandShiftReturn/>
  </w:compat>
  <w:rsids>
    <w:rsidRoot w:val="00670F4D"/>
    <w:rsid w:val="000201F7"/>
    <w:rsid w:val="0002781E"/>
    <w:rsid w:val="000B38E1"/>
    <w:rsid w:val="000F69A2"/>
    <w:rsid w:val="0016360C"/>
    <w:rsid w:val="001B1279"/>
    <w:rsid w:val="001C39E6"/>
    <w:rsid w:val="00221C96"/>
    <w:rsid w:val="0024334C"/>
    <w:rsid w:val="00280368"/>
    <w:rsid w:val="0029040F"/>
    <w:rsid w:val="00312453"/>
    <w:rsid w:val="003A54E2"/>
    <w:rsid w:val="003A65E6"/>
    <w:rsid w:val="003F669C"/>
    <w:rsid w:val="00401D8B"/>
    <w:rsid w:val="0040299F"/>
    <w:rsid w:val="0045148C"/>
    <w:rsid w:val="00483677"/>
    <w:rsid w:val="004917C3"/>
    <w:rsid w:val="004A04A5"/>
    <w:rsid w:val="00537FD9"/>
    <w:rsid w:val="005737A9"/>
    <w:rsid w:val="00575626"/>
    <w:rsid w:val="006309B8"/>
    <w:rsid w:val="00641796"/>
    <w:rsid w:val="00645B1F"/>
    <w:rsid w:val="00645B8A"/>
    <w:rsid w:val="0065784F"/>
    <w:rsid w:val="00670F4D"/>
    <w:rsid w:val="00707256"/>
    <w:rsid w:val="00895587"/>
    <w:rsid w:val="008F1C72"/>
    <w:rsid w:val="00910735"/>
    <w:rsid w:val="009F1942"/>
    <w:rsid w:val="00A50C46"/>
    <w:rsid w:val="00A541AD"/>
    <w:rsid w:val="00AA46C4"/>
    <w:rsid w:val="00AB0D69"/>
    <w:rsid w:val="00AD203D"/>
    <w:rsid w:val="00AF2253"/>
    <w:rsid w:val="00CD1905"/>
    <w:rsid w:val="00CD30BA"/>
    <w:rsid w:val="00D201D5"/>
    <w:rsid w:val="00D344F5"/>
    <w:rsid w:val="00D37B9C"/>
    <w:rsid w:val="00D46D4D"/>
    <w:rsid w:val="00D50313"/>
    <w:rsid w:val="00D76E4D"/>
    <w:rsid w:val="00D824EF"/>
    <w:rsid w:val="00D82F4D"/>
    <w:rsid w:val="00D97FDF"/>
    <w:rsid w:val="00DD2466"/>
    <w:rsid w:val="00E61708"/>
    <w:rsid w:val="00EA72E6"/>
    <w:rsid w:val="00F35CF6"/>
    <w:rsid w:val="00FC18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70F4D"/>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70F4D"/>
    <w:rPr>
      <w:color w:val="000080"/>
      <w:u w:val="single"/>
    </w:rPr>
  </w:style>
  <w:style w:type="character" w:customStyle="1" w:styleId="2">
    <w:name w:val="Основной текст (2)_"/>
    <w:basedOn w:val="a0"/>
    <w:link w:val="20"/>
    <w:rsid w:val="00670F4D"/>
    <w:rPr>
      <w:rFonts w:ascii="Times New Roman" w:eastAsia="Times New Roman" w:hAnsi="Times New Roman" w:cs="Times New Roman"/>
      <w:b/>
      <w:bCs/>
      <w:i w:val="0"/>
      <w:iCs w:val="0"/>
      <w:smallCaps w:val="0"/>
      <w:strike w:val="0"/>
      <w:sz w:val="20"/>
      <w:szCs w:val="20"/>
      <w:u w:val="none"/>
    </w:rPr>
  </w:style>
  <w:style w:type="character" w:customStyle="1" w:styleId="21">
    <w:name w:val="Основной текст (2)"/>
    <w:basedOn w:val="2"/>
    <w:rsid w:val="00670F4D"/>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a4">
    <w:name w:val="Основной текст_"/>
    <w:basedOn w:val="a0"/>
    <w:link w:val="4"/>
    <w:rsid w:val="00670F4D"/>
    <w:rPr>
      <w:rFonts w:ascii="Times New Roman" w:eastAsia="Times New Roman" w:hAnsi="Times New Roman" w:cs="Times New Roman"/>
      <w:b w:val="0"/>
      <w:bCs w:val="0"/>
      <w:i w:val="0"/>
      <w:iCs w:val="0"/>
      <w:smallCaps w:val="0"/>
      <w:strike w:val="0"/>
      <w:sz w:val="20"/>
      <w:szCs w:val="20"/>
      <w:u w:val="none"/>
    </w:rPr>
  </w:style>
  <w:style w:type="character" w:customStyle="1" w:styleId="1">
    <w:name w:val="Основной текст1"/>
    <w:basedOn w:val="a4"/>
    <w:rsid w:val="00670F4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2">
    <w:name w:val="Основной текст2"/>
    <w:basedOn w:val="a4"/>
    <w:rsid w:val="00670F4D"/>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style>
  <w:style w:type="character" w:customStyle="1" w:styleId="3">
    <w:name w:val="Основной текст3"/>
    <w:basedOn w:val="a4"/>
    <w:rsid w:val="00670F4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a5">
    <w:name w:val="Основной текст + Полужирный"/>
    <w:basedOn w:val="a4"/>
    <w:rsid w:val="00670F4D"/>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10">
    <w:name w:val="Заголовок №1_"/>
    <w:basedOn w:val="a0"/>
    <w:link w:val="11"/>
    <w:rsid w:val="00670F4D"/>
    <w:rPr>
      <w:rFonts w:ascii="Times New Roman" w:eastAsia="Times New Roman" w:hAnsi="Times New Roman" w:cs="Times New Roman"/>
      <w:b/>
      <w:bCs/>
      <w:i w:val="0"/>
      <w:iCs w:val="0"/>
      <w:smallCaps w:val="0"/>
      <w:strike w:val="0"/>
      <w:sz w:val="20"/>
      <w:szCs w:val="20"/>
      <w:u w:val="none"/>
    </w:rPr>
  </w:style>
  <w:style w:type="character" w:customStyle="1" w:styleId="12">
    <w:name w:val="Заголовок №1"/>
    <w:basedOn w:val="10"/>
    <w:rsid w:val="00670F4D"/>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paragraph" w:customStyle="1" w:styleId="20">
    <w:name w:val="Основной текст (2)"/>
    <w:basedOn w:val="a"/>
    <w:link w:val="2"/>
    <w:rsid w:val="00670F4D"/>
    <w:pPr>
      <w:shd w:val="clear" w:color="auto" w:fill="FFFFFF"/>
      <w:spacing w:line="250" w:lineRule="exact"/>
    </w:pPr>
    <w:rPr>
      <w:rFonts w:ascii="Times New Roman" w:eastAsia="Times New Roman" w:hAnsi="Times New Roman" w:cs="Times New Roman"/>
      <w:b/>
      <w:bCs/>
      <w:sz w:val="20"/>
      <w:szCs w:val="20"/>
    </w:rPr>
  </w:style>
  <w:style w:type="paragraph" w:customStyle="1" w:styleId="4">
    <w:name w:val="Основной текст4"/>
    <w:basedOn w:val="a"/>
    <w:link w:val="a4"/>
    <w:rsid w:val="00670F4D"/>
    <w:pPr>
      <w:shd w:val="clear" w:color="auto" w:fill="FFFFFF"/>
      <w:spacing w:line="250" w:lineRule="exact"/>
    </w:pPr>
    <w:rPr>
      <w:rFonts w:ascii="Times New Roman" w:eastAsia="Times New Roman" w:hAnsi="Times New Roman" w:cs="Times New Roman"/>
      <w:sz w:val="20"/>
      <w:szCs w:val="20"/>
    </w:rPr>
  </w:style>
  <w:style w:type="paragraph" w:customStyle="1" w:styleId="11">
    <w:name w:val="Заголовок №1"/>
    <w:basedOn w:val="a"/>
    <w:link w:val="10"/>
    <w:rsid w:val="00670F4D"/>
    <w:pPr>
      <w:shd w:val="clear" w:color="auto" w:fill="FFFFFF"/>
      <w:spacing w:before="180" w:line="250" w:lineRule="exact"/>
      <w:jc w:val="both"/>
      <w:outlineLvl w:val="0"/>
    </w:pPr>
    <w:rPr>
      <w:rFonts w:ascii="Times New Roman" w:eastAsia="Times New Roman" w:hAnsi="Times New Roman" w:cs="Times New Roman"/>
      <w:b/>
      <w:bCs/>
      <w:sz w:val="20"/>
      <w:szCs w:val="20"/>
    </w:rPr>
  </w:style>
  <w:style w:type="paragraph" w:styleId="a6">
    <w:name w:val="List Paragraph"/>
    <w:basedOn w:val="a"/>
    <w:uiPriority w:val="34"/>
    <w:qFormat/>
    <w:rsid w:val="00AD203D"/>
    <w:pPr>
      <w:ind w:left="720"/>
      <w:contextualSpacing/>
    </w:pPr>
  </w:style>
  <w:style w:type="paragraph" w:customStyle="1" w:styleId="Style3">
    <w:name w:val="Style3"/>
    <w:basedOn w:val="a"/>
    <w:rsid w:val="001C39E6"/>
    <w:pPr>
      <w:autoSpaceDE w:val="0"/>
      <w:autoSpaceDN w:val="0"/>
      <w:adjustRightInd w:val="0"/>
    </w:pPr>
    <w:rPr>
      <w:rFonts w:ascii="Times New Roman" w:eastAsia="Times New Roman" w:hAnsi="Times New Roman" w:cs="Times New Roman"/>
      <w:color w:val="auto"/>
      <w:lang w:bidi="ar-SA"/>
    </w:rPr>
  </w:style>
  <w:style w:type="paragraph" w:customStyle="1" w:styleId="Style5">
    <w:name w:val="Style5"/>
    <w:basedOn w:val="a"/>
    <w:rsid w:val="001C39E6"/>
    <w:pPr>
      <w:autoSpaceDE w:val="0"/>
      <w:autoSpaceDN w:val="0"/>
      <w:adjustRightInd w:val="0"/>
      <w:jc w:val="both"/>
    </w:pPr>
    <w:rPr>
      <w:rFonts w:ascii="Times New Roman" w:eastAsia="Times New Roman" w:hAnsi="Times New Roman" w:cs="Times New Roman"/>
      <w:color w:val="auto"/>
      <w:lang w:bidi="ar-SA"/>
    </w:rPr>
  </w:style>
  <w:style w:type="character" w:customStyle="1" w:styleId="FontStyle16">
    <w:name w:val="Font Style16"/>
    <w:basedOn w:val="a0"/>
    <w:rsid w:val="001C39E6"/>
    <w:rPr>
      <w:rFonts w:ascii="Times New Roman" w:hAnsi="Times New Roman" w:cs="Times New Roman"/>
      <w:sz w:val="18"/>
      <w:szCs w:val="18"/>
    </w:rPr>
  </w:style>
  <w:style w:type="character" w:customStyle="1" w:styleId="FontStyle17">
    <w:name w:val="Font Style17"/>
    <w:basedOn w:val="a0"/>
    <w:rsid w:val="001C39E6"/>
    <w:rPr>
      <w:rFonts w:ascii="Times New Roman" w:hAnsi="Times New Roman" w:cs="Times New Roman"/>
      <w:b/>
      <w:bCs/>
      <w:sz w:val="18"/>
      <w:szCs w:val="18"/>
    </w:rPr>
  </w:style>
  <w:style w:type="paragraph" w:styleId="a7">
    <w:name w:val="footer"/>
    <w:basedOn w:val="a"/>
    <w:link w:val="a8"/>
    <w:rsid w:val="001C39E6"/>
    <w:pPr>
      <w:tabs>
        <w:tab w:val="center" w:pos="4677"/>
        <w:tab w:val="right" w:pos="9355"/>
      </w:tabs>
      <w:autoSpaceDE w:val="0"/>
      <w:autoSpaceDN w:val="0"/>
      <w:adjustRightInd w:val="0"/>
    </w:pPr>
    <w:rPr>
      <w:rFonts w:ascii="Times New Roman" w:eastAsia="Times New Roman" w:hAnsi="Times New Roman" w:cs="Times New Roman"/>
      <w:color w:val="auto"/>
      <w:lang w:bidi="ar-SA"/>
    </w:rPr>
  </w:style>
  <w:style w:type="character" w:customStyle="1" w:styleId="a8">
    <w:name w:val="Нижний колонтитул Знак"/>
    <w:basedOn w:val="a0"/>
    <w:link w:val="a7"/>
    <w:rsid w:val="001C39E6"/>
    <w:rPr>
      <w:rFonts w:ascii="Times New Roman" w:eastAsia="Times New Roman" w:hAnsi="Times New Roman" w:cs="Times New Roman"/>
      <w:lang w:bidi="ar-SA"/>
    </w:rPr>
  </w:style>
  <w:style w:type="character" w:styleId="a9">
    <w:name w:val="page number"/>
    <w:basedOn w:val="a0"/>
    <w:rsid w:val="001C39E6"/>
  </w:style>
  <w:style w:type="paragraph" w:styleId="aa">
    <w:name w:val="Body Text"/>
    <w:basedOn w:val="a"/>
    <w:link w:val="ab"/>
    <w:semiHidden/>
    <w:unhideWhenUsed/>
    <w:rsid w:val="003A65E6"/>
    <w:pPr>
      <w:suppressAutoHyphens/>
      <w:spacing w:after="120"/>
    </w:pPr>
    <w:rPr>
      <w:rFonts w:ascii="Arial" w:eastAsia="SimSun" w:hAnsi="Arial" w:cs="Lucida Sans"/>
      <w:color w:val="auto"/>
      <w:sz w:val="20"/>
      <w:lang w:eastAsia="hi-IN" w:bidi="hi-IN"/>
    </w:rPr>
  </w:style>
  <w:style w:type="character" w:customStyle="1" w:styleId="ab">
    <w:name w:val="Основной текст Знак"/>
    <w:basedOn w:val="a0"/>
    <w:link w:val="aa"/>
    <w:semiHidden/>
    <w:rsid w:val="003A65E6"/>
    <w:rPr>
      <w:rFonts w:ascii="Arial" w:eastAsia="SimSun" w:hAnsi="Arial" w:cs="Lucida Sans"/>
      <w:sz w:val="20"/>
      <w:lang w:eastAsia="hi-IN" w:bidi="hi-IN"/>
    </w:rPr>
  </w:style>
  <w:style w:type="paragraph" w:styleId="ac">
    <w:name w:val="No Spacing"/>
    <w:qFormat/>
    <w:rsid w:val="003A65E6"/>
    <w:pPr>
      <w:widowControl/>
    </w:pPr>
    <w:rPr>
      <w:rFonts w:ascii="Calibri" w:eastAsia="Times New Roman" w:hAnsi="Calibri" w:cs="Times New Roman"/>
      <w:sz w:val="22"/>
      <w:szCs w:val="22"/>
      <w:lang w:bidi="ar-SA"/>
    </w:rPr>
  </w:style>
  <w:style w:type="paragraph" w:customStyle="1" w:styleId="Style1">
    <w:name w:val="Style1"/>
    <w:rsid w:val="003A65E6"/>
    <w:pPr>
      <w:autoSpaceDE w:val="0"/>
      <w:autoSpaceDN w:val="0"/>
      <w:adjustRightInd w:val="0"/>
    </w:pPr>
    <w:rPr>
      <w:rFonts w:ascii="Arial" w:eastAsia="Times New Roman" w:hAnsi="Arial" w:cs="Arial"/>
      <w:sz w:val="20"/>
      <w:szCs w:val="20"/>
      <w:lang w:bidi="ar-SA"/>
    </w:rPr>
  </w:style>
  <w:style w:type="paragraph" w:customStyle="1" w:styleId="13">
    <w:name w:val="Абзац списка1"/>
    <w:basedOn w:val="a"/>
    <w:rsid w:val="003A65E6"/>
    <w:pPr>
      <w:suppressAutoHyphens/>
    </w:pPr>
    <w:rPr>
      <w:rFonts w:ascii="Arial" w:eastAsia="SimSun" w:hAnsi="Arial" w:cs="Lucida Sans"/>
      <w:color w:val="auto"/>
      <w:sz w:val="20"/>
      <w:lang w:eastAsia="hi-IN" w:bidi="hi-IN"/>
    </w:rPr>
  </w:style>
  <w:style w:type="paragraph" w:customStyle="1" w:styleId="ConsPlusNormal">
    <w:name w:val="ConsPlusNormal"/>
    <w:rsid w:val="003A65E6"/>
    <w:pPr>
      <w:autoSpaceDE w:val="0"/>
      <w:autoSpaceDN w:val="0"/>
    </w:pPr>
    <w:rPr>
      <w:rFonts w:ascii="Calibri" w:eastAsia="Times New Roman" w:hAnsi="Calibri" w:cs="Calibri"/>
      <w:sz w:val="22"/>
      <w:szCs w:val="20"/>
      <w:lang w:bidi="ar-SA"/>
    </w:rPr>
  </w:style>
  <w:style w:type="paragraph" w:styleId="ad">
    <w:name w:val="Balloon Text"/>
    <w:basedOn w:val="a"/>
    <w:link w:val="ae"/>
    <w:uiPriority w:val="99"/>
    <w:semiHidden/>
    <w:unhideWhenUsed/>
    <w:rsid w:val="00895587"/>
    <w:rPr>
      <w:rFonts w:ascii="Tahoma" w:hAnsi="Tahoma" w:cs="Tahoma"/>
      <w:sz w:val="16"/>
      <w:szCs w:val="16"/>
    </w:rPr>
  </w:style>
  <w:style w:type="character" w:customStyle="1" w:styleId="ae">
    <w:name w:val="Текст выноски Знак"/>
    <w:basedOn w:val="a0"/>
    <w:link w:val="ad"/>
    <w:uiPriority w:val="99"/>
    <w:semiHidden/>
    <w:rsid w:val="00895587"/>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1792</Words>
  <Characters>10217</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МДОУ №368</Company>
  <LinksUpToDate>false</LinksUpToDate>
  <CharactersWithSpaces>11986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Ефремова О.М.</dc:creator>
  <cp:lastModifiedBy>Люция</cp:lastModifiedBy>
  <cp:revision>4</cp:revision>
  <cp:lastPrinted>2019-11-26T08:05:00Z</cp:lastPrinted>
  <dcterms:created xsi:type="dcterms:W3CDTF">2020-12-26T11:56:00Z</dcterms:created>
  <dcterms:modified xsi:type="dcterms:W3CDTF">2021-01-03T20:39:00Z</dcterms:modified>
</cp:coreProperties>
</file>